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firstLine="640" w:firstLineChars="200"/>
        <w:jc w:val="center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开放性实验室线上预约流程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firstLine="640" w:firstLineChars="20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410210</wp:posOffset>
            </wp:positionV>
            <wp:extent cx="4176395" cy="8851900"/>
            <wp:effectExtent l="0" t="0" r="14605" b="6350"/>
            <wp:wrapTopAndBottom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</w:rPr>
        <w:t>进入微信卡包→点击郑州工商学院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学生</w:t>
      </w:r>
      <w:r>
        <w:rPr>
          <w:rFonts w:hint="eastAsia" w:ascii="宋体" w:hAnsi="宋体" w:eastAsia="宋体" w:cs="宋体"/>
          <w:sz w:val="32"/>
          <w:szCs w:val="32"/>
        </w:rPr>
        <w:t>卡→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firstLine="640" w:firstLineChars="200"/>
        <w:jc w:val="left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419100</wp:posOffset>
            </wp:positionV>
            <wp:extent cx="4154805" cy="8849360"/>
            <wp:effectExtent l="0" t="0" r="17145" b="8890"/>
            <wp:wrapTopAndBottom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</w:rPr>
        <w:t>点击服务大厅→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firstLine="640" w:firstLineChars="200"/>
        <w:jc w:val="left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409575</wp:posOffset>
            </wp:positionV>
            <wp:extent cx="4186555" cy="8862060"/>
            <wp:effectExtent l="0" t="0" r="4445" b="15240"/>
            <wp:wrapSquare wrapText="bothSides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</w:rPr>
        <w:t>点击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智能门锁</w:t>
      </w:r>
      <w:r>
        <w:rPr>
          <w:rFonts w:hint="eastAsia" w:ascii="宋体" w:hAnsi="宋体" w:eastAsia="宋体" w:cs="宋体"/>
          <w:sz w:val="32"/>
          <w:szCs w:val="32"/>
        </w:rPr>
        <w:t>→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firstLine="640" w:firstLineChars="200"/>
        <w:jc w:val="left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495300</wp:posOffset>
            </wp:positionV>
            <wp:extent cx="4137025" cy="8854440"/>
            <wp:effectExtent l="0" t="0" r="15875" b="3810"/>
            <wp:wrapTopAndBottom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</w:rPr>
        <w:t>点击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“我的”</w:t>
      </w:r>
      <w:r>
        <w:rPr>
          <w:rFonts w:hint="eastAsia" w:ascii="宋体" w:hAnsi="宋体" w:eastAsia="宋体" w:cs="宋体"/>
          <w:sz w:val="32"/>
          <w:szCs w:val="32"/>
        </w:rPr>
        <w:t>进行系统登陆→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点击预约申请</w:t>
      </w:r>
      <w:r>
        <w:rPr>
          <w:rFonts w:hint="eastAsia" w:ascii="宋体" w:hAnsi="宋体" w:eastAsia="宋体" w:cs="宋体"/>
          <w:sz w:val="32"/>
          <w:szCs w:val="32"/>
        </w:rPr>
        <w:t>→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firstLine="640" w:firstLineChars="200"/>
        <w:jc w:val="left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603250</wp:posOffset>
            </wp:positionH>
            <wp:positionV relativeFrom="paragraph">
              <wp:posOffset>900430</wp:posOffset>
            </wp:positionV>
            <wp:extent cx="4144645" cy="8854440"/>
            <wp:effectExtent l="0" t="0" r="8255" b="3810"/>
            <wp:wrapTopAndBottom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464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</w:rPr>
        <w:t>填写信息→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设置门锁密码</w:t>
      </w:r>
      <w:r>
        <w:rPr>
          <w:rFonts w:hint="eastAsia" w:ascii="宋体" w:hAnsi="宋体" w:eastAsia="宋体" w:cs="宋体"/>
          <w:sz w:val="32"/>
          <w:szCs w:val="32"/>
        </w:rPr>
        <w:t>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预约原因需填写开放实验-项目名称、</w:t>
      </w:r>
      <w:r>
        <w:rPr>
          <w:rFonts w:hint="eastAsia" w:ascii="宋体" w:hAnsi="宋体" w:eastAsia="宋体" w:cs="宋体"/>
          <w:sz w:val="32"/>
          <w:szCs w:val="32"/>
        </w:rPr>
        <w:t>备注栏需填写项目组全部成员姓名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和学号</w:t>
      </w:r>
      <w:r>
        <w:rPr>
          <w:rFonts w:hint="eastAsia" w:ascii="宋体" w:hAnsi="宋体" w:eastAsia="宋体" w:cs="宋体"/>
          <w:sz w:val="32"/>
          <w:szCs w:val="32"/>
        </w:rPr>
        <w:t>）</w:t>
      </w:r>
      <w:bookmarkStart w:id="0" w:name="_GoBack"/>
      <w:bookmarkEnd w:id="0"/>
    </w:p>
    <w:p>
      <w:pPr>
        <w:numPr>
          <w:ilvl w:val="0"/>
          <w:numId w:val="1"/>
        </w:numPr>
        <w:adjustRightInd w:val="0"/>
        <w:snapToGrid w:val="0"/>
        <w:spacing w:line="360" w:lineRule="auto"/>
        <w:ind w:firstLine="640" w:firstLineChars="200"/>
        <w:jc w:val="left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514350</wp:posOffset>
            </wp:positionV>
            <wp:extent cx="4154805" cy="8845550"/>
            <wp:effectExtent l="0" t="0" r="17145" b="12700"/>
            <wp:wrapTopAndBottom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</w:rPr>
        <w:t>提交预约申请→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firstLine="640" w:firstLineChars="200"/>
        <w:jc w:val="left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sz w:val="32"/>
          <w:szCs w:val="32"/>
        </w:rPr>
        <w:t>各院（部）实验</w:t>
      </w: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>管理办公室</w:t>
      </w:r>
      <w:r>
        <w:rPr>
          <w:rFonts w:hint="eastAsia" w:ascii="Times New Roman" w:hAnsi="Times New Roman" w:eastAsia="宋体" w:cs="Times New Roman"/>
          <w:sz w:val="32"/>
          <w:szCs w:val="32"/>
        </w:rPr>
        <w:t>进行后台审批</w:t>
      </w:r>
      <w:r>
        <w:rPr>
          <w:rFonts w:hint="eastAsia" w:ascii="宋体" w:hAnsi="宋体" w:eastAsia="宋体" w:cs="宋体"/>
          <w:sz w:val="32"/>
          <w:szCs w:val="32"/>
        </w:rPr>
        <w:t>→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firstLine="640" w:firstLineChars="200"/>
        <w:jc w:val="left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sz w:val="32"/>
          <w:szCs w:val="32"/>
        </w:rPr>
        <w:t>实验室管理中心审批</w:t>
      </w:r>
      <w:r>
        <w:rPr>
          <w:rFonts w:hint="eastAsia" w:ascii="宋体" w:hAnsi="宋体" w:eastAsia="宋体" w:cs="宋体"/>
          <w:sz w:val="32"/>
          <w:szCs w:val="32"/>
        </w:rPr>
        <w:t>→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firstLine="640" w:firstLineChars="200"/>
        <w:jc w:val="left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sz w:val="32"/>
          <w:szCs w:val="32"/>
          <w:lang w:val="en-US" w:eastAsia="zh-CN"/>
        </w:rPr>
        <w:t>开展实验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1FD056"/>
    <w:multiLevelType w:val="singleLevel"/>
    <w:tmpl w:val="C01FD05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Y1ZjUxMzhhMWFmNDdhYTczMWRmODk2ODkzNTY0ZDcifQ=="/>
  </w:docVars>
  <w:rsids>
    <w:rsidRoot w:val="50151240"/>
    <w:rsid w:val="21715FEB"/>
    <w:rsid w:val="467D5E6E"/>
    <w:rsid w:val="50151240"/>
    <w:rsid w:val="55C97826"/>
    <w:rsid w:val="6F9F2999"/>
    <w:rsid w:val="7BD6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其他</Company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2023-09-19T08:47:00Z</dcterms:created>
  <dc:creator>Mistletoe</dc:creator>
  <cp:lastModifiedBy>Zhaiyl－</cp:lastModifiedBy>
  <cp:lastPrinted>2023-09-19T08:50:00Z</cp:lastPrinted>
  <dcterms:modified xsi:type="dcterms:W3CDTF">2024-03-13T06:20:23Z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8A702776C5D04E33997739183347AF26</vt:lpwstr>
  </property>
</Properties>
</file>